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DF" w:rsidRDefault="008814DF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14DF">
        <w:rPr>
          <w:rFonts w:ascii="Times New Roman" w:hAnsi="Times New Roman" w:cs="Times New Roman"/>
          <w:b/>
          <w:sz w:val="28"/>
          <w:szCs w:val="28"/>
        </w:rPr>
        <w:t xml:space="preserve">78.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развој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информационих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</w:p>
    <w:p w:rsidR="008814DF" w:rsidRDefault="008814DF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DF">
        <w:rPr>
          <w:rFonts w:ascii="Times New Roman" w:hAnsi="Times New Roman" w:cs="Times New Roman"/>
          <w:b/>
          <w:sz w:val="28"/>
          <w:szCs w:val="28"/>
        </w:rPr>
        <w:t xml:space="preserve">79.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одржавање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информационих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</w:p>
    <w:p w:rsidR="008814DF" w:rsidRDefault="008814DF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DF">
        <w:rPr>
          <w:rFonts w:ascii="Times New Roman" w:hAnsi="Times New Roman" w:cs="Times New Roman"/>
          <w:b/>
          <w:sz w:val="28"/>
          <w:szCs w:val="28"/>
        </w:rPr>
        <w:t xml:space="preserve">80.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администрацију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база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података</w:t>
      </w:r>
      <w:proofErr w:type="spellEnd"/>
    </w:p>
    <w:p w:rsidR="008814DF" w:rsidRDefault="008814DF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DF">
        <w:rPr>
          <w:rFonts w:ascii="Times New Roman" w:hAnsi="Times New Roman" w:cs="Times New Roman"/>
          <w:b/>
          <w:sz w:val="28"/>
          <w:szCs w:val="28"/>
        </w:rPr>
        <w:t xml:space="preserve">81.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пројектовање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развој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апликација</w:t>
      </w:r>
      <w:proofErr w:type="spellEnd"/>
    </w:p>
    <w:p w:rsidR="008814DF" w:rsidRDefault="008814DF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DF">
        <w:rPr>
          <w:rFonts w:ascii="Times New Roman" w:hAnsi="Times New Roman" w:cs="Times New Roman"/>
          <w:b/>
          <w:sz w:val="28"/>
          <w:szCs w:val="28"/>
        </w:rPr>
        <w:t xml:space="preserve">82.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подршку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развоју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сервиса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анализу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података</w:t>
      </w:r>
      <w:proofErr w:type="spellEnd"/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значи скраћеница UML?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сврха UML?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Kога је неопходно консултовати/интервјуисати у некој организацији/предузећу, када се израђује детаљна функционалана спецификација за неки ИС?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GUI?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URL?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FTP?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DNS?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по својој природи SOAP?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LINQ?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најмањи елемент слике на компјутерском екрану?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догађај ћете користити уколико желите да у својој апликацији омогућите кориснику да дигитализује кућни број?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догађај се уобичајено користи за иницирање приказа контекстног менија (context, pop-up menu)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фајл који има екстензију .DLL?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одлика у ООП илуструје могућност поновног коришћења кода?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процес креирања нове класе од неке постојеће?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техника се користи за скривање интерне имплементације неког објекта у објектно оријентисаном програмирању?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омогућава парцијална класа у програмском језику 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врста класе која не може да има своје објекте, али служи као базна класа за своје поткласе у програмском језику 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инстанци може да има апстрактна класа?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оператор се користи за приступ функцији чланици класе у програмском језику 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оператор се користи за деструктор?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конструктора се може дефинисати за неку класу?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метода која има исто име као класа и користи при ослобађању меморијског простора додељеног објекту?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пута се може позвати конструктор за време живота једног објекта?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чланови базне класе нису доступни у изведеној класи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Члановима којих класа је омогућен приступ употребом модификатора приступа protected?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Којег типа је резултат који враћа метода типа void?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Када би се у моделу података катастара непокретности извршила генерализација, који ентитет би био надтип?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new оператор у ООП?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додатне одлике имају класе у односу на структуре?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Где је видљива променљива дефинисана унутар неког блока?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Прецизно дефинишите разлику између оператора “=”  и “==” у програмском језику C /C#.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Којом вредношћу почиње индекс у програмском језику C/C#?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обавезно одредити при декларацији променљиве?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обезбеђује управљачка структура “петља”?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ће се десити са телом петље, ако је услов петље увек True?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пута ће се извршити петља for( ; ; ) у програмском језику C/C#?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Коју врсту наредбе ћемо употребити у програмском језику C/C#, ако треба да напишемо део кода који ће у зависности од тога да ли је променљива “зграда” стамбена или пословна, извршити један сет наредби, односно други сет наредби?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 aко је вредност променљиве  x= 3, који је резултат израза 3 + 9 / x++;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aко је вредност променљиве  x= 2, који је резултат израза 3 + 9 / ++x;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aко је вредност променљиве  x= 1, коју вредност ће имати y након исказа y=1/--x;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Ако желимо у програмском коду да вредност неке променљиве x поделимо вредношћу неке променљиве y и да резултат сместимо у променљиву z, које операторе ћемо искористити?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Ако желимо да у програмском коду упоредимо да ли је нека површина (променљива p1) већа или једнака некој другој површини (променљива p2), који оператор ћемо искористити?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која је дифолтна вредност типа Boolean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бисмо писали програм који би требао да барата са бројем парцеле (примери: 1, 10,100/1), који тип податка бисмо декларисали?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бисмо писали програм који би требао да барата посебно са бројем парцеле, а посебно са подбројем парцеле (пример: за парцелу 100/2, 100 је број, 2 је подброј парцеле), који тип податка бисмо декларисали за подброј парцеле?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бисмо писали програм који би требао да барата са променљивом која садржи информацију да ли је особа женског пола, који тип податка бисмо декларисали?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вредности могу да имају логички типови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резултат израза Not (True OR False) AND True?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основна једноставна структура података, која служи за чување већег броја вредности, којима се приступа преко задатог индекса?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хеш табела?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изузетак (exception) у програмирању?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процес проналажења грешака у софтверском коду?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Зашто је потребно управљање изузецима приликом програмирања?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техника која организује податке у групе тако да формирају не-редундантне, стабилне и флексибилне ентитете?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јединствено идентификује ред у табели?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веза која постоји између инстанци истог ентитета?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минимални и максимални број примерака ентитета са којима један примерак неког ентитета може да буде у релацији?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крадиналност везе ентитета “Парцела” и “Зграда“ на страни Зграде?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скуп вредности које може да има један атрибут?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вредност која ће бити ускладиштена у неко поље у табели, уколико је корисник не промени?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атрибут који повезује “објекат дете” са “објектом родитељ”?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релација између “објекта дете” и “објекта родитељ”?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уклањање редундансе?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Која је дифолтна вредност примарног кључа?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ћемо поступити ако у бази података у табели Парцела желимо да спречимо унос NULL вредности у поље Површина?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Катастарске парцеле се нумеришу од 1 до н у оквиру катастарских општина. На основу тога, који је природни јединствени кључ за катастарску парцелу?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група атрибута која јединствено идентификује неки објекат?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Свака непокретност мора да има дефинисано власништво, а може да има и неко ограничење или више ограничења (на пример хипотеку). Која је кардиналност релације Непокретност – Ограничење је на страни Ограничења?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Свака непокретност мора да има дефинисано власништво (власника може да буде и више), а може да има и неко ограничење или више ограничења (на пример хипотеку). Која је кардиналност релације Непокретност – Власник је на страни Власника?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значи скраћеница DDL?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значи скраћеница DML?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језик у којем се користе SQL искази CREATE, ALTER, DROP и RENAME?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језик у којем се користе SQL искази SELECT, INSERT и UPDATE?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кључна реч се користи за додавање записа у SQL исказу?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кључна реч се користи за филтрирање записа према неком услову у SQL исказу?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кључна реч  се користи за филтрирање претходно груписаних записа према неком услову у SQL исказу?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Коју реч у SQL исказу захтева употреба речи HAVING?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Коју реч у SQL исказу користимо да бисмо сортирали резултат?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речи у SQL исказу користимо да бисмо сортирали резултат у опадајућем низу?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исказ за брисање свих лица која се зову “Петар” из табеле Lica са колонама ID, Ime, Prezime?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ће редова бити резултат  SQL исказа “SELECT * FROM Parcele WHERE BrojParcele&gt;=100”, ако у бази имамо парцелe од 1 до 101?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 упит који би вратио 10 парцела са највећом површином, из табеле Parcela чије једно поље се зове Povrsina?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упит који би вратио парцелу са другом највећом површином, из табеле Parcela чије једно поље се зове Povrsina?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исказ којим би ископирали структуру и све податке из табеле Parcele у табелу Parcele1 у истој бази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трансакција у бази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Којом врстом геометрије се приказује кућни број у GIS моделу?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у контексту GIS-а значење скраћенице GML?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у контексту GIS-а значење скраћенице OGC?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Улице са геометријом (поли-линије) и Кућне бројеве са геометијом (тачка) и матичним бројем улице. Како ћемо поставити SQL упит да бисмо добили све кућне бројеве који припадају некој улици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Месне заједнице са геометријом (полигон) и Кућне бројеве са геометијом (тачка). Како ћемо поставити SQL упит да бисмо добили све кућне бројеве који падају унутар задате месне заједнице?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информациони систем (ИС)?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Која је основна функција информационог система?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је редослед фаза у развоју информационог система?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податак?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информација?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систем у ИТ окружењу?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Преко којих својих својстава се описују објекти у систему?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атрибуте бисте доделили објекату РАДНИК?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улога Структурне системске анализе (ССА)?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физички модел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Које три основне компоненте поседује сваки модел података?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није поступак апстракције података у процесу развоја ИС су: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генерализација?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специјализација?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израза није тачан?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речник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су мета подаци?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су отворени подаци?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база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Основни принцип релационих бата података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од наведеног није део окружења система за управљање базама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 система за управљање базама података је Open source DBMS?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 Која од наведених није компонента SQL Servera?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није алат SQL Servera?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Подаци у SQL Serveru чувају се као?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_______ садржи метаподатке о структури базе података (шему базе података)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Поље или комбинација поља у једној табели чија вредност мора бити једнака примарном кључу  у другој табели или je NULL вредност је: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Свака табела у бази података има ____ примарни кључ.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Индекси се користе за ____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је примарни кључ дефинисан у табели, над колоном над којом је дефинисан примарни кључ аутоматски је креиран: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BigInt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GUID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Select * from Colors where Color _____ NULL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је тип наредбе ‘Create table employee (name varchar ,id integer)’?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је тип наредбе ‘Select * from employee’?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тип наредби се користи при дефинисању корисничких овлашћења?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Тригер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Након Roll Back-a трансакције и враћања базе података у стање пре почетка трансакције, статус трансакције се мења из ‘active’ у: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За шта се користи CASE израз?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Референцијални интегритет осигурава_____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Шта од наведеног није ограничење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За особу са ID 1052 која је рођена 02.02.1968 године упит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SELECT 2*(year(GetDate())) -2*(Osoba.GodinaRodjenja) FROM [Osoba] where OsobaID=1052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Враћа резултат: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Да би упит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SELECT subject_code, AVG (marks) FROM students WHERE AVG(marks) &gt; 75 GROUP BY subject_code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био исправан потребно је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хоћемо да у резултату упита имамо само различите записе из табеле користимо: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Редослед извршења SQL упита је _____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Функција  LEN( textData ) враћа: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Уколико желите да креирате Pivot Chart користићете?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Да бисте пребројали колико пута се одређени град појављује на списку клијената препоручујете коришћење функције: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За спајање две или више текстуалних ниски у једну ниску препоручујете коришћење функције: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функција даје остатак пошто се број подели делиоцем?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jQuery служи: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CSS служи за: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JavaScript се извршава у: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не спада у тип веб сервиса: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JSON je?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Коју контејнерску контролу ће те користити код корисничког лејаута уколико желите приказ редова и колона?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податке садржи база катастра непокретности?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регистар води границе просторних ентитета?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Преко ког сервиса је доступан јавни увид у податке катастра непокретности?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представља просторну компоненту катастра непокретности?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су надлежности Републичког геодетског завода у погледу Регистра стамбених заједница?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институција је надлежна за Адресни регистар?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катастар непокретности?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катастарска парцела?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Основна територијална јединица за коју се врши катастарски премер и оснива, обнавља и одржава катастар непокретности је?</w:t>
      </w:r>
    </w:p>
    <w:p w:rsidR="008814DF" w:rsidRPr="00933F44" w:rsidRDefault="008814DF" w:rsidP="00933F44">
      <w:pPr>
        <w:pStyle w:val="ListParagraph"/>
        <w:spacing w:after="160" w:line="259" w:lineRule="auto"/>
        <w:rPr>
          <w:rFonts w:ascii="Times New Roman" w:hAnsi="Times New Roman"/>
          <w:lang w:val="sr-Cyrl-RS"/>
        </w:rPr>
      </w:pPr>
    </w:p>
    <w:sectPr w:rsidR="008814DF" w:rsidRPr="0093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DE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9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AB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7598"/>
    <w:rsid w:val="0015027C"/>
    <w:rsid w:val="003B1CDB"/>
    <w:rsid w:val="003E19E6"/>
    <w:rsid w:val="004660E6"/>
    <w:rsid w:val="004738D8"/>
    <w:rsid w:val="00482282"/>
    <w:rsid w:val="004A6291"/>
    <w:rsid w:val="006E3A4A"/>
    <w:rsid w:val="007C1128"/>
    <w:rsid w:val="007C18CC"/>
    <w:rsid w:val="007C578D"/>
    <w:rsid w:val="008814DF"/>
    <w:rsid w:val="008E06D0"/>
    <w:rsid w:val="00907A01"/>
    <w:rsid w:val="0092414A"/>
    <w:rsid w:val="00933F44"/>
    <w:rsid w:val="00A204D8"/>
    <w:rsid w:val="00BF1582"/>
    <w:rsid w:val="00C85B36"/>
    <w:rsid w:val="00C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77BD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2018-06-01T07:18:00Z</dcterms:created>
  <dcterms:modified xsi:type="dcterms:W3CDTF">2018-06-01T07:18:00Z</dcterms:modified>
</cp:coreProperties>
</file>